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41" w:rsidRDefault="005A02D0" w:rsidP="005A02D0">
      <w:pPr>
        <w:jc w:val="center"/>
      </w:pPr>
      <w:r>
        <w:t>Муниципальное общеобразовательное учреждение средняя общеобразовательная школа №8</w:t>
      </w:r>
    </w:p>
    <w:p w:rsidR="005A02D0" w:rsidRDefault="005A02D0" w:rsidP="005A02D0">
      <w:pPr>
        <w:jc w:val="center"/>
      </w:pPr>
      <w:r>
        <w:t>г. Каменки Пензенской области</w:t>
      </w:r>
    </w:p>
    <w:p w:rsidR="005A02D0" w:rsidRDefault="005A02D0" w:rsidP="005A02D0">
      <w:r>
        <w:t>«СОГЛАСОВАНО»                                                                                                                        «УТВЕРЖДАЮ»</w:t>
      </w:r>
    </w:p>
    <w:p w:rsidR="005A02D0" w:rsidRDefault="005A02D0" w:rsidP="005A02D0">
      <w:r>
        <w:t>Заместитель директора по УВР                                                                                  пр. №2   от 09.01.2024г.</w:t>
      </w:r>
    </w:p>
    <w:p w:rsidR="005A02D0" w:rsidRDefault="005A02D0" w:rsidP="005A02D0">
      <w:r>
        <w:rPr>
          <w:u w:val="single"/>
        </w:rPr>
        <w:t xml:space="preserve">                                               </w:t>
      </w:r>
      <w:r>
        <w:t xml:space="preserve">    В. Ф. Аришина                                                          Директор МОУ СОШ №8</w:t>
      </w:r>
    </w:p>
    <w:p w:rsidR="005A02D0" w:rsidRDefault="005A02D0" w:rsidP="005A02D0">
      <w:r>
        <w:t xml:space="preserve">                                                                                                                      </w:t>
      </w:r>
      <w:r>
        <w:rPr>
          <w:u w:val="single"/>
        </w:rPr>
        <w:t xml:space="preserve">                                       </w:t>
      </w:r>
      <w:r>
        <w:t xml:space="preserve">    А. Н. Рябов     </w:t>
      </w:r>
    </w:p>
    <w:p w:rsidR="005A02D0" w:rsidRDefault="005A02D0" w:rsidP="005A02D0"/>
    <w:p w:rsidR="005A02D0" w:rsidRDefault="005A02D0" w:rsidP="005A02D0"/>
    <w:p w:rsidR="005A02D0" w:rsidRDefault="005A02D0" w:rsidP="005A02D0">
      <w:pPr>
        <w:jc w:val="center"/>
      </w:pPr>
      <w:r>
        <w:t>Изменения в</w:t>
      </w:r>
      <w:r w:rsidR="00065232">
        <w:t xml:space="preserve"> рабочую программу по литературе</w:t>
      </w: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  <w:r>
        <w:t xml:space="preserve">               </w:t>
      </w: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253C82" w:rsidP="005A02D0">
      <w:pPr>
        <w:jc w:val="center"/>
      </w:pPr>
      <w:r>
        <w:t xml:space="preserve">                                                                                                                                                          </w:t>
      </w:r>
      <w:r w:rsidR="005A02D0">
        <w:t>Учитель</w:t>
      </w:r>
      <w:proofErr w:type="gramStart"/>
      <w:r w:rsidR="005A02D0">
        <w:t xml:space="preserve"> :</w:t>
      </w:r>
      <w:proofErr w:type="gramEnd"/>
      <w:r>
        <w:t xml:space="preserve"> Донскова Е. М.</w:t>
      </w:r>
    </w:p>
    <w:p w:rsidR="00EB1C42" w:rsidRDefault="00EB1C42" w:rsidP="005A02D0">
      <w:pPr>
        <w:jc w:val="center"/>
      </w:pPr>
    </w:p>
    <w:p w:rsidR="00EB1C42" w:rsidRDefault="00EB1C42" w:rsidP="005A02D0">
      <w:pPr>
        <w:jc w:val="center"/>
      </w:pPr>
    </w:p>
    <w:p w:rsidR="00EB1C42" w:rsidRDefault="00EB1C42" w:rsidP="005A02D0">
      <w:pPr>
        <w:jc w:val="center"/>
      </w:pPr>
      <w:r>
        <w:lastRenderedPageBreak/>
        <w:t>Лист корректировки во втором полугодии</w:t>
      </w:r>
    </w:p>
    <w:p w:rsidR="00EB1C42" w:rsidRDefault="00EB1C42" w:rsidP="00EB1C42">
      <w:r>
        <w:t>Предмет</w:t>
      </w:r>
      <w:proofErr w:type="gramStart"/>
      <w:r>
        <w:t xml:space="preserve"> :</w:t>
      </w:r>
      <w:proofErr w:type="gramEnd"/>
      <w:r>
        <w:t xml:space="preserve"> </w:t>
      </w:r>
      <w:r w:rsidR="00065232">
        <w:t>литература</w:t>
      </w:r>
    </w:p>
    <w:tbl>
      <w:tblPr>
        <w:tblStyle w:val="a3"/>
        <w:tblW w:w="0" w:type="auto"/>
        <w:tblLayout w:type="fixed"/>
        <w:tblLook w:val="04A0"/>
      </w:tblPr>
      <w:tblGrid>
        <w:gridCol w:w="740"/>
        <w:gridCol w:w="1778"/>
        <w:gridCol w:w="1276"/>
        <w:gridCol w:w="1276"/>
        <w:gridCol w:w="850"/>
        <w:gridCol w:w="3260"/>
        <w:gridCol w:w="1843"/>
        <w:gridCol w:w="3763"/>
      </w:tblGrid>
      <w:tr w:rsidR="00EB1C42" w:rsidTr="00543AF8">
        <w:tc>
          <w:tcPr>
            <w:tcW w:w="740" w:type="dxa"/>
          </w:tcPr>
          <w:p w:rsidR="00EB1C42" w:rsidRDefault="00EB1C42" w:rsidP="00EB1C42">
            <w:r>
              <w:t>Класс</w:t>
            </w:r>
          </w:p>
        </w:tc>
        <w:tc>
          <w:tcPr>
            <w:tcW w:w="1778" w:type="dxa"/>
          </w:tcPr>
          <w:p w:rsidR="00EB1C42" w:rsidRDefault="00EB1C42" w:rsidP="00EB1C42">
            <w:r>
              <w:t>Всего часов по программе за первое полугодие</w:t>
            </w:r>
          </w:p>
        </w:tc>
        <w:tc>
          <w:tcPr>
            <w:tcW w:w="1276" w:type="dxa"/>
          </w:tcPr>
          <w:p w:rsidR="00EB1C42" w:rsidRDefault="00EB1C42" w:rsidP="00EB1C42">
            <w:r>
              <w:t>Было проведено за первое полугодие</w:t>
            </w:r>
          </w:p>
        </w:tc>
        <w:tc>
          <w:tcPr>
            <w:tcW w:w="1276" w:type="dxa"/>
          </w:tcPr>
          <w:p w:rsidR="00EB1C42" w:rsidRDefault="00EB1C42" w:rsidP="00EB1C42">
            <w:r>
              <w:t>Коррекция за второе полугодие на сколько часов</w:t>
            </w:r>
          </w:p>
        </w:tc>
        <w:tc>
          <w:tcPr>
            <w:tcW w:w="850" w:type="dxa"/>
          </w:tcPr>
          <w:p w:rsidR="00EB1C42" w:rsidRDefault="00543AF8" w:rsidP="00EB1C42">
            <w:r>
              <w:t>Коррекция всего часов</w:t>
            </w:r>
          </w:p>
        </w:tc>
        <w:tc>
          <w:tcPr>
            <w:tcW w:w="3260" w:type="dxa"/>
          </w:tcPr>
          <w:p w:rsidR="00EB1C42" w:rsidRDefault="00543AF8" w:rsidP="00EB1C42">
            <w:r>
              <w:t>Причина корректировки</w:t>
            </w:r>
          </w:p>
        </w:tc>
        <w:tc>
          <w:tcPr>
            <w:tcW w:w="1843" w:type="dxa"/>
          </w:tcPr>
          <w:p w:rsidR="00EB1C42" w:rsidRDefault="00543AF8" w:rsidP="00EB1C42">
            <w:r>
              <w:t>Способ корректировки</w:t>
            </w:r>
          </w:p>
        </w:tc>
        <w:tc>
          <w:tcPr>
            <w:tcW w:w="3763" w:type="dxa"/>
          </w:tcPr>
          <w:p w:rsidR="00EB1C42" w:rsidRDefault="00543AF8" w:rsidP="00EB1C42">
            <w:r>
              <w:t>Какие темы будут объединены во втором полугодии</w:t>
            </w:r>
          </w:p>
          <w:p w:rsidR="00543AF8" w:rsidRDefault="00543AF8" w:rsidP="00EB1C42">
            <w:r>
              <w:t>( с указанием количества часов)</w:t>
            </w:r>
          </w:p>
        </w:tc>
      </w:tr>
      <w:tr w:rsidR="00EB1C42" w:rsidRPr="00B44702" w:rsidTr="00543AF8">
        <w:tc>
          <w:tcPr>
            <w:tcW w:w="740" w:type="dxa"/>
          </w:tcPr>
          <w:p w:rsidR="00EB1C42" w:rsidRPr="00B44702" w:rsidRDefault="00EB1C42" w:rsidP="00EB1C42">
            <w:r w:rsidRPr="00B44702">
              <w:t>6 «А»</w:t>
            </w:r>
          </w:p>
        </w:tc>
        <w:tc>
          <w:tcPr>
            <w:tcW w:w="1778" w:type="dxa"/>
          </w:tcPr>
          <w:p w:rsidR="00EB1C42" w:rsidRPr="00B44702" w:rsidRDefault="00065232" w:rsidP="00EB1C42">
            <w:r>
              <w:t>50</w:t>
            </w:r>
            <w:r w:rsidR="00B44702">
              <w:t xml:space="preserve"> ч.</w:t>
            </w:r>
          </w:p>
        </w:tc>
        <w:tc>
          <w:tcPr>
            <w:tcW w:w="1276" w:type="dxa"/>
          </w:tcPr>
          <w:p w:rsidR="00EB1C42" w:rsidRPr="00B44702" w:rsidRDefault="00065232" w:rsidP="00EB1C42">
            <w:r>
              <w:t>47</w:t>
            </w:r>
            <w:r w:rsidR="00B44702">
              <w:t>ч.</w:t>
            </w:r>
          </w:p>
        </w:tc>
        <w:tc>
          <w:tcPr>
            <w:tcW w:w="1276" w:type="dxa"/>
          </w:tcPr>
          <w:p w:rsidR="00EB1C42" w:rsidRPr="00B44702" w:rsidRDefault="00065232" w:rsidP="00EB1C42">
            <w:r>
              <w:t>3</w:t>
            </w:r>
            <w:r w:rsidR="00B44702">
              <w:t>ч.</w:t>
            </w:r>
          </w:p>
        </w:tc>
        <w:tc>
          <w:tcPr>
            <w:tcW w:w="850" w:type="dxa"/>
          </w:tcPr>
          <w:p w:rsidR="00EB1C42" w:rsidRPr="00B44702" w:rsidRDefault="00065232" w:rsidP="00EB1C42">
            <w:r>
              <w:t>6</w:t>
            </w:r>
            <w:r w:rsidR="00B44702">
              <w:t>ч.</w:t>
            </w:r>
          </w:p>
        </w:tc>
        <w:tc>
          <w:tcPr>
            <w:tcW w:w="3260" w:type="dxa"/>
          </w:tcPr>
          <w:p w:rsidR="00543AF8" w:rsidRPr="00B44702" w:rsidRDefault="00543AF8" w:rsidP="00EB1C42">
            <w:r w:rsidRPr="00B44702">
              <w:t xml:space="preserve">Письмо МО Пензенской области от 21.12.2023 №16/9100/01 – 15 </w:t>
            </w:r>
          </w:p>
          <w:p w:rsidR="00543AF8" w:rsidRPr="00B44702" w:rsidRDefault="00543AF8" w:rsidP="00EB1C42">
            <w:r w:rsidRPr="00B44702">
              <w:t xml:space="preserve">Письмо МО </w:t>
            </w:r>
          </w:p>
          <w:p w:rsidR="00543AF8" w:rsidRPr="00B44702" w:rsidRDefault="00543AF8" w:rsidP="00EB1C42">
            <w:r w:rsidRPr="00B44702">
              <w:t xml:space="preserve">Пензенской области от  09.09.2024 г № 16\3\01 – 15 </w:t>
            </w:r>
          </w:p>
          <w:p w:rsidR="00543AF8" w:rsidRPr="00B44702" w:rsidRDefault="00543AF8" w:rsidP="00EB1C42">
            <w:r w:rsidRPr="00B44702">
              <w:t xml:space="preserve">Приказ № 2  </w:t>
            </w:r>
            <w:proofErr w:type="gramStart"/>
            <w:r w:rsidRPr="00B44702">
              <w:t>от</w:t>
            </w:r>
            <w:proofErr w:type="gramEnd"/>
          </w:p>
          <w:p w:rsidR="00EB1C42" w:rsidRPr="00B44702" w:rsidRDefault="00543AF8" w:rsidP="00EB1C42">
            <w:r w:rsidRPr="00B44702">
              <w:t xml:space="preserve">09.01.2024г. МОУ СОШ №8    </w:t>
            </w:r>
          </w:p>
        </w:tc>
        <w:tc>
          <w:tcPr>
            <w:tcW w:w="1843" w:type="dxa"/>
          </w:tcPr>
          <w:p w:rsidR="00EB1C42" w:rsidRPr="00B44702" w:rsidRDefault="00543AF8" w:rsidP="00EB1C42">
            <w:r w:rsidRPr="00B44702">
              <w:t>Уплотнение программного материала</w:t>
            </w:r>
          </w:p>
        </w:tc>
        <w:tc>
          <w:tcPr>
            <w:tcW w:w="3763" w:type="dxa"/>
          </w:tcPr>
          <w:p w:rsidR="00B44702" w:rsidRPr="004165DA" w:rsidRDefault="00065232" w:rsidP="00065232">
            <w:pPr>
              <w:rPr>
                <w:color w:val="000000"/>
              </w:rPr>
            </w:pPr>
            <w:r w:rsidRPr="004165DA">
              <w:t>Тема 97-98 «</w:t>
            </w:r>
            <w:r w:rsidRPr="004165DA">
              <w:rPr>
                <w:color w:val="000000"/>
              </w:rPr>
              <w:t xml:space="preserve">Произведения современных зарубежных писателей-фантастов. Дж. К. </w:t>
            </w:r>
            <w:proofErr w:type="spellStart"/>
            <w:r w:rsidRPr="004165DA">
              <w:rPr>
                <w:color w:val="000000"/>
              </w:rPr>
              <w:t>Роулинг</w:t>
            </w:r>
            <w:proofErr w:type="spellEnd"/>
            <w:r w:rsidRPr="004165DA">
              <w:rPr>
                <w:color w:val="000000"/>
              </w:rPr>
              <w:t xml:space="preserve">. Роман «Гарри </w:t>
            </w:r>
            <w:proofErr w:type="spellStart"/>
            <w:r w:rsidRPr="004165DA">
              <w:rPr>
                <w:color w:val="000000"/>
              </w:rPr>
              <w:t>Поттер</w:t>
            </w:r>
            <w:proofErr w:type="spellEnd"/>
            <w:r w:rsidRPr="004165DA">
              <w:rPr>
                <w:color w:val="000000"/>
              </w:rPr>
              <w:t xml:space="preserve">» (главы по выбору)» по программе 2 ч. </w:t>
            </w:r>
            <w:r w:rsidR="004165DA" w:rsidRPr="004165DA">
              <w:rPr>
                <w:color w:val="000000"/>
              </w:rPr>
              <w:t>–</w:t>
            </w:r>
            <w:r w:rsidRPr="004165DA">
              <w:rPr>
                <w:color w:val="000000"/>
              </w:rPr>
              <w:t xml:space="preserve"> </w:t>
            </w:r>
            <w:r w:rsidR="004165DA" w:rsidRPr="004165DA">
              <w:rPr>
                <w:color w:val="000000"/>
              </w:rPr>
              <w:t>изучим за 1 ч.</w:t>
            </w:r>
          </w:p>
          <w:p w:rsidR="004165DA" w:rsidRPr="004165DA" w:rsidRDefault="004165DA" w:rsidP="00065232">
            <w:pPr>
              <w:rPr>
                <w:color w:val="000000"/>
              </w:rPr>
            </w:pPr>
            <w:r w:rsidRPr="004165DA">
              <w:t>Тема 93-94 «</w:t>
            </w:r>
            <w:r w:rsidRPr="004165DA">
              <w:rPr>
                <w:color w:val="000000"/>
              </w:rPr>
              <w:t xml:space="preserve">Произведения зарубежных писателей на тему взросления человека. Х. Ли. Роман «Убить пересмешника» (главы по выбору)»  по </w:t>
            </w:r>
            <w:r w:rsidR="00F404D2">
              <w:rPr>
                <w:color w:val="000000"/>
              </w:rPr>
              <w:t>п</w:t>
            </w:r>
            <w:r w:rsidRPr="004165DA">
              <w:rPr>
                <w:color w:val="000000"/>
              </w:rPr>
              <w:t>рограмме 2 ч. – изучим за 1 ч.</w:t>
            </w:r>
          </w:p>
          <w:p w:rsidR="004165DA" w:rsidRPr="00F404D2" w:rsidRDefault="004165DA" w:rsidP="00065232">
            <w:pPr>
              <w:rPr>
                <w:color w:val="000000"/>
              </w:rPr>
            </w:pPr>
            <w:r w:rsidRPr="00F404D2">
              <w:t>Тема  91-92 «</w:t>
            </w:r>
            <w:r w:rsidRPr="00F404D2">
              <w:rPr>
                <w:color w:val="000000"/>
              </w:rPr>
              <w:t>Произведения зарубежных писателей на тему взросления человека. Ж. Верн. Роман «Дети капитана Гранта» по программе 2 ч. – изучим за 1 ч.</w:t>
            </w:r>
          </w:p>
          <w:p w:rsidR="004165DA" w:rsidRPr="00F404D2" w:rsidRDefault="004165DA" w:rsidP="00065232">
            <w:pPr>
              <w:rPr>
                <w:color w:val="000000"/>
              </w:rPr>
            </w:pPr>
            <w:r w:rsidRPr="00F404D2">
              <w:rPr>
                <w:color w:val="000000"/>
              </w:rPr>
              <w:t>Тема 89-90 «Дж. Свифт. «Путешествия Гулливера» (главы по выбору)» по программе 2 ч. – изучим за 1 ч.</w:t>
            </w:r>
          </w:p>
          <w:p w:rsidR="004165DA" w:rsidRPr="00F404D2" w:rsidRDefault="00F404D2" w:rsidP="00065232">
            <w:pPr>
              <w:rPr>
                <w:color w:val="000000"/>
              </w:rPr>
            </w:pPr>
            <w:r w:rsidRPr="00F404D2">
              <w:rPr>
                <w:color w:val="000000"/>
              </w:rPr>
              <w:t>Тема 87-88 «Д. Дефо. «Робинзон Крузо» (главы по выбору)» по программе 2ч. – изучим за 1 ч.</w:t>
            </w:r>
          </w:p>
          <w:p w:rsidR="00F404D2" w:rsidRPr="00F404D2" w:rsidRDefault="00F404D2" w:rsidP="00065232">
            <w:pPr>
              <w:rPr>
                <w:color w:val="000000"/>
              </w:rPr>
            </w:pPr>
          </w:p>
          <w:p w:rsidR="00F404D2" w:rsidRPr="00F404D2" w:rsidRDefault="00F404D2" w:rsidP="00065232">
            <w:pPr>
              <w:rPr>
                <w:color w:val="000000"/>
              </w:rPr>
            </w:pPr>
            <w:r w:rsidRPr="00F404D2">
              <w:rPr>
                <w:color w:val="000000"/>
              </w:rPr>
              <w:lastRenderedPageBreak/>
              <w:t xml:space="preserve">Тема 83-84 «В. В. </w:t>
            </w:r>
            <w:proofErr w:type="spellStart"/>
            <w:r w:rsidRPr="00F404D2">
              <w:rPr>
                <w:color w:val="000000"/>
              </w:rPr>
              <w:t>Ледерман</w:t>
            </w:r>
            <w:proofErr w:type="spellEnd"/>
            <w:r w:rsidRPr="00F404D2">
              <w:rPr>
                <w:color w:val="000000"/>
              </w:rPr>
              <w:t xml:space="preserve">. «Календарь </w:t>
            </w:r>
            <w:proofErr w:type="spellStart"/>
            <w:r w:rsidRPr="00F404D2">
              <w:rPr>
                <w:color w:val="000000"/>
              </w:rPr>
              <w:t>м</w:t>
            </w:r>
            <w:proofErr w:type="gramStart"/>
            <w:r w:rsidRPr="00F404D2">
              <w:rPr>
                <w:color w:val="000000"/>
              </w:rPr>
              <w:t>а</w:t>
            </w:r>
            <w:proofErr w:type="spellEnd"/>
            <w:r w:rsidRPr="00F404D2">
              <w:rPr>
                <w:color w:val="000000"/>
              </w:rPr>
              <w:t>(</w:t>
            </w:r>
            <w:proofErr w:type="spellStart"/>
            <w:proofErr w:type="gramEnd"/>
            <w:r w:rsidRPr="00F404D2">
              <w:rPr>
                <w:color w:val="000000"/>
              </w:rPr>
              <w:t>й</w:t>
            </w:r>
            <w:proofErr w:type="spellEnd"/>
            <w:r w:rsidRPr="00F404D2">
              <w:rPr>
                <w:color w:val="000000"/>
              </w:rPr>
              <w:t>)я» по программе 2 ч. – изучим за 1 ч.</w:t>
            </w:r>
          </w:p>
          <w:p w:rsidR="004165DA" w:rsidRPr="00F404D2" w:rsidRDefault="004165DA" w:rsidP="00065232">
            <w:pPr>
              <w:rPr>
                <w:color w:val="000000"/>
              </w:rPr>
            </w:pPr>
          </w:p>
          <w:p w:rsidR="004165DA" w:rsidRPr="00B44702" w:rsidRDefault="004165DA" w:rsidP="00065232"/>
        </w:tc>
      </w:tr>
    </w:tbl>
    <w:p w:rsidR="00EB1C42" w:rsidRPr="00B44702" w:rsidRDefault="00EB1C42" w:rsidP="00EB1C42"/>
    <w:sectPr w:rsidR="00EB1C42" w:rsidRPr="00B44702" w:rsidSect="005A02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02D0"/>
    <w:rsid w:val="00065232"/>
    <w:rsid w:val="00253C82"/>
    <w:rsid w:val="00342A39"/>
    <w:rsid w:val="003C25D5"/>
    <w:rsid w:val="004165DA"/>
    <w:rsid w:val="00543AF8"/>
    <w:rsid w:val="005A02D0"/>
    <w:rsid w:val="00712320"/>
    <w:rsid w:val="008C5BFA"/>
    <w:rsid w:val="00AD27FA"/>
    <w:rsid w:val="00B44702"/>
    <w:rsid w:val="00C41C41"/>
    <w:rsid w:val="00EB1C42"/>
    <w:rsid w:val="00EF2F71"/>
    <w:rsid w:val="00F4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C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8</cp:revision>
  <dcterms:created xsi:type="dcterms:W3CDTF">2024-01-11T12:41:00Z</dcterms:created>
  <dcterms:modified xsi:type="dcterms:W3CDTF">2024-01-14T10:14:00Z</dcterms:modified>
</cp:coreProperties>
</file>